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A4E" w:rsidRDefault="00945A4E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Default="005F45D1" w:rsidP="00945A4E">
      <w:pPr>
        <w:pStyle w:val="a6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5D1" w:rsidRDefault="005F45D1" w:rsidP="005F45D1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5F45D1" w:rsidRPr="00F92774" w:rsidRDefault="00147527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2774">
        <w:rPr>
          <w:rFonts w:ascii="Times New Roman" w:hAnsi="Times New Roman" w:cs="Times New Roman"/>
          <w:sz w:val="28"/>
          <w:szCs w:val="28"/>
        </w:rPr>
        <w:t xml:space="preserve"> в форме  дифференцированного зачета</w:t>
      </w:r>
    </w:p>
    <w:p w:rsidR="005F45D1" w:rsidRPr="00F92774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2774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6D22C3" w:rsidRPr="006D22C3" w:rsidRDefault="006D22C3" w:rsidP="006D22C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учебной дисциплины </w:t>
      </w:r>
      <w:r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</w:p>
    <w:p w:rsidR="005F45D1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специальность:</w:t>
      </w:r>
      <w:r w:rsidR="00D7654B">
        <w:rPr>
          <w:rFonts w:ascii="Times New Roman" w:hAnsi="Times New Roman" w:cs="Times New Roman"/>
          <w:sz w:val="28"/>
          <w:szCs w:val="28"/>
        </w:rPr>
        <w:t xml:space="preserve">  </w:t>
      </w:r>
      <w:r w:rsidRPr="008F7F97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4D6D0D" w:rsidRPr="008F7F97" w:rsidRDefault="004D6D0D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(заочное отделение)</w:t>
      </w:r>
      <w:bookmarkStart w:id="0" w:name="_GoBack"/>
      <w:bookmarkEnd w:id="0"/>
    </w:p>
    <w:p w:rsidR="005F45D1" w:rsidRPr="008F7F97" w:rsidRDefault="005F45D1" w:rsidP="008247BA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551408" w:rsidRDefault="005F45D1" w:rsidP="008247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CF4743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43">
        <w:rPr>
          <w:rFonts w:ascii="Times New Roman" w:hAnsi="Times New Roman" w:cs="Times New Roman"/>
          <w:sz w:val="28"/>
          <w:szCs w:val="28"/>
        </w:rPr>
        <w:t>Б</w:t>
      </w:r>
      <w:r w:rsidR="000E6476" w:rsidRPr="00CF4743">
        <w:rPr>
          <w:rFonts w:ascii="Times New Roman" w:hAnsi="Times New Roman" w:cs="Times New Roman"/>
          <w:sz w:val="28"/>
          <w:szCs w:val="28"/>
        </w:rPr>
        <w:t xml:space="preserve">елгород, </w:t>
      </w:r>
      <w:r w:rsidR="00165645">
        <w:rPr>
          <w:rFonts w:ascii="Times New Roman" w:hAnsi="Times New Roman" w:cs="Times New Roman"/>
          <w:sz w:val="28"/>
          <w:szCs w:val="28"/>
        </w:rPr>
        <w:t>2019</w:t>
      </w:r>
      <w:r w:rsidR="0011048F" w:rsidRPr="00CF4743">
        <w:rPr>
          <w:rFonts w:ascii="Times New Roman" w:hAnsi="Times New Roman" w:cs="Times New Roman"/>
          <w:sz w:val="28"/>
          <w:szCs w:val="28"/>
        </w:rPr>
        <w:t>г.</w:t>
      </w:r>
    </w:p>
    <w:p w:rsidR="00945A4E" w:rsidRDefault="00945A4E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29367E" w:rsidRDefault="005F45D1" w:rsidP="0029367E">
      <w:pPr>
        <w:rPr>
          <w:rFonts w:ascii="Times New Roman" w:hAnsi="Times New Roman"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разработан на основе рабочей п</w:t>
      </w:r>
      <w:r w:rsidR="006D22C3">
        <w:rPr>
          <w:rFonts w:ascii="Times New Roman" w:hAnsi="Times New Roman" w:cs="Times New Roman"/>
          <w:sz w:val="28"/>
          <w:szCs w:val="28"/>
        </w:rPr>
        <w:t xml:space="preserve">рограммы по указанной </w:t>
      </w:r>
      <w:r w:rsidR="006D22C3" w:rsidRPr="006D22C3">
        <w:rPr>
          <w:rFonts w:ascii="Times New Roman" w:hAnsi="Times New Roman"/>
          <w:sz w:val="28"/>
          <w:szCs w:val="28"/>
        </w:rPr>
        <w:t xml:space="preserve"> </w:t>
      </w:r>
      <w:r w:rsidR="006D22C3">
        <w:rPr>
          <w:rFonts w:ascii="Times New Roman" w:hAnsi="Times New Roman"/>
          <w:sz w:val="28"/>
          <w:szCs w:val="28"/>
        </w:rPr>
        <w:t xml:space="preserve">учебной дисциплине  </w:t>
      </w:r>
      <w:r w:rsidR="006D22C3"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  <w:r w:rsidR="0029367E">
        <w:rPr>
          <w:rFonts w:ascii="Times New Roman" w:hAnsi="Times New Roman"/>
          <w:sz w:val="28"/>
          <w:szCs w:val="28"/>
        </w:rPr>
        <w:t xml:space="preserve"> </w:t>
      </w:r>
      <w:r w:rsidRPr="000E647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специальности</w:t>
      </w:r>
      <w:r w:rsidRPr="000E6476">
        <w:rPr>
          <w:rFonts w:ascii="Times New Roman" w:hAnsi="Times New Roman" w:cs="Times New Roman"/>
          <w:bCs/>
          <w:sz w:val="28"/>
          <w:szCs w:val="28"/>
        </w:rPr>
        <w:t xml:space="preserve">  080201 «Строительство и эксплуатация зданий и сооружений»</w:t>
      </w: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CF4743">
      <w:pPr>
        <w:pStyle w:val="a6"/>
        <w:spacing w:line="360" w:lineRule="auto"/>
        <w:ind w:left="170" w:right="85" w:firstLine="851"/>
        <w:rPr>
          <w:rFonts w:ascii="Times New Roman" w:hAnsi="Times New Roman" w:cs="Times New Roman"/>
          <w:bCs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0E6476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5F45D1" w:rsidRPr="000E6476" w:rsidRDefault="005F45D1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Pr="003C5CE1" w:rsidRDefault="006D6B1A" w:rsidP="00945A4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6B0">
        <w:rPr>
          <w:rFonts w:ascii="Times New Roman" w:hAnsi="Times New Roman"/>
          <w:sz w:val="28"/>
          <w:szCs w:val="28"/>
        </w:rPr>
        <w:t>Разработчик</w:t>
      </w:r>
      <w:r w:rsidR="00945A4E" w:rsidRPr="003C5CE1">
        <w:rPr>
          <w:rFonts w:ascii="Times New Roman" w:hAnsi="Times New Roman"/>
          <w:sz w:val="28"/>
          <w:szCs w:val="28"/>
        </w:rPr>
        <w:t>:</w:t>
      </w:r>
    </w:p>
    <w:p w:rsidR="00945A4E" w:rsidRPr="000F144D" w:rsidRDefault="00CF4743" w:rsidP="00945A4E">
      <w:pPr>
        <w:pStyle w:val="a6"/>
        <w:rPr>
          <w:rFonts w:ascii="Times New Roman" w:hAnsi="Times New Roman"/>
          <w:bCs/>
          <w:sz w:val="28"/>
          <w:szCs w:val="28"/>
        </w:rPr>
      </w:pPr>
      <w:r w:rsidRPr="000F144D">
        <w:rPr>
          <w:rFonts w:ascii="Times New Roman" w:hAnsi="Times New Roman"/>
          <w:bCs/>
          <w:sz w:val="28"/>
          <w:szCs w:val="28"/>
        </w:rPr>
        <w:t>Родионова Татьяна Виктор</w:t>
      </w:r>
      <w:r w:rsidR="00945A4E" w:rsidRPr="000F144D">
        <w:rPr>
          <w:rFonts w:ascii="Times New Roman" w:hAnsi="Times New Roman"/>
          <w:bCs/>
          <w:sz w:val="28"/>
          <w:szCs w:val="28"/>
        </w:rPr>
        <w:t>овна,  преподаватель ОГАПОУ «БСК».</w:t>
      </w:r>
    </w:p>
    <w:p w:rsidR="00945A4E" w:rsidRPr="000F144D" w:rsidRDefault="00945A4E" w:rsidP="00945A4E">
      <w:pPr>
        <w:shd w:val="clear" w:color="auto" w:fill="FFFFFF"/>
        <w:spacing w:line="370" w:lineRule="exact"/>
        <w:rPr>
          <w:rFonts w:ascii="Times New Roman" w:hAnsi="Times New Roman"/>
          <w:bCs/>
          <w:sz w:val="28"/>
          <w:szCs w:val="32"/>
        </w:rPr>
      </w:pPr>
    </w:p>
    <w:p w:rsidR="005F45D1" w:rsidRPr="000F144D" w:rsidRDefault="005F45D1" w:rsidP="005F45D1">
      <w:pPr>
        <w:tabs>
          <w:tab w:val="left" w:pos="6225"/>
        </w:tabs>
        <w:rPr>
          <w:rFonts w:ascii="Times New Roman" w:hAnsi="Times New Roman" w:cs="Times New Roman"/>
        </w:rPr>
      </w:pPr>
    </w:p>
    <w:p w:rsidR="005F45D1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E647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52E8E" w:rsidRPr="000E6476" w:rsidRDefault="00C52E8E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F45D1" w:rsidRPr="000E6476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>по учебно-</w:t>
      </w: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tabs>
          <w:tab w:val="left" w:pos="6180"/>
        </w:tabs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165645">
        <w:rPr>
          <w:rFonts w:ascii="Times New Roman" w:hAnsi="Times New Roman"/>
          <w:sz w:val="24"/>
          <w:szCs w:val="24"/>
        </w:rPr>
        <w:t>9</w:t>
      </w:r>
      <w:r w:rsidRPr="00FB24E8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ab/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____________   /Петрова Н.В./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Pr="00FB24E8">
        <w:rPr>
          <w:rFonts w:ascii="Times New Roman" w:hAnsi="Times New Roman"/>
          <w:sz w:val="24"/>
          <w:szCs w:val="24"/>
        </w:rPr>
        <w:t xml:space="preserve"> комиссии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FB24E8" w:rsidRDefault="008E0CDF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/Присяжная Л.Н</w:t>
      </w:r>
      <w:r w:rsidR="00945A4E">
        <w:rPr>
          <w:rFonts w:ascii="Times New Roman" w:hAnsi="Times New Roman"/>
          <w:sz w:val="24"/>
          <w:szCs w:val="24"/>
        </w:rPr>
        <w:t>./</w:t>
      </w:r>
    </w:p>
    <w:p w:rsidR="005F45D1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5F45D1" w:rsidRPr="000E6476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pacing w:line="360" w:lineRule="auto"/>
        <w:jc w:val="center"/>
        <w:rPr>
          <w:b/>
          <w:sz w:val="28"/>
          <w:szCs w:val="28"/>
        </w:rPr>
      </w:pPr>
    </w:p>
    <w:p w:rsidR="00B82C3B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2C3B" w:rsidRPr="00551408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6476" w:rsidRDefault="000E6476" w:rsidP="000E64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E6476" w:rsidRPr="00945A4E" w:rsidRDefault="000E6476" w:rsidP="000E647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5A4E" w:rsidRDefault="000E6476" w:rsidP="00945A4E">
      <w:pPr>
        <w:pStyle w:val="a5"/>
        <w:numPr>
          <w:ilvl w:val="0"/>
          <w:numId w:val="1"/>
        </w:numPr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/>
          <w:sz w:val="28"/>
          <w:szCs w:val="28"/>
        </w:rPr>
        <w:t xml:space="preserve">ПАСПОРТ КОМПЛЕКТА КОНТРОЛЬНО-ИЗМЕРИТЕЛЬНЫХ МАТЕРИАЛОВ  </w:t>
      </w:r>
      <w:r w:rsidR="006D22C3">
        <w:rPr>
          <w:rFonts w:ascii="Times New Roman" w:hAnsi="Times New Roman"/>
          <w:sz w:val="28"/>
          <w:szCs w:val="28"/>
        </w:rPr>
        <w:t xml:space="preserve">…………………………………………………………… </w:t>
      </w:r>
      <w:r w:rsidR="005913D7">
        <w:rPr>
          <w:rFonts w:ascii="Times New Roman" w:hAnsi="Times New Roman"/>
          <w:sz w:val="28"/>
          <w:szCs w:val="28"/>
        </w:rPr>
        <w:t>4</w:t>
      </w:r>
      <w:r w:rsidR="00037AE1">
        <w:rPr>
          <w:rFonts w:ascii="Times New Roman" w:hAnsi="Times New Roman"/>
          <w:sz w:val="28"/>
          <w:szCs w:val="28"/>
        </w:rPr>
        <w:t xml:space="preserve"> стр.</w:t>
      </w:r>
    </w:p>
    <w:p w:rsidR="00945A4E" w:rsidRDefault="006D22C3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К ОСВОЕНИЮ  ДИСЦИПЛИНЫ………………………...</w:t>
      </w:r>
      <w:r w:rsidR="005913D7">
        <w:rPr>
          <w:rFonts w:ascii="Times New Roman" w:hAnsi="Times New Roman"/>
          <w:sz w:val="28"/>
          <w:szCs w:val="28"/>
        </w:rPr>
        <w:t xml:space="preserve">6 </w:t>
      </w:r>
      <w:r w:rsidR="00037AE1">
        <w:rPr>
          <w:rFonts w:ascii="Times New Roman" w:hAnsi="Times New Roman"/>
          <w:sz w:val="28"/>
          <w:szCs w:val="28"/>
        </w:rPr>
        <w:t>стр.</w:t>
      </w:r>
      <w:r w:rsidR="005F45D1" w:rsidRPr="00945A4E">
        <w:rPr>
          <w:rFonts w:ascii="Times New Roman" w:hAnsi="Times New Roman"/>
          <w:sz w:val="28"/>
          <w:szCs w:val="28"/>
        </w:rPr>
        <w:t xml:space="preserve"> </w:t>
      </w:r>
    </w:p>
    <w:p w:rsidR="00945A4E" w:rsidRDefault="005F45D1" w:rsidP="00945A4E">
      <w:pPr>
        <w:spacing w:line="360" w:lineRule="auto"/>
        <w:ind w:left="-644"/>
        <w:rPr>
          <w:rFonts w:ascii="Times New Roman" w:hAnsi="Times New Roman" w:cs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3. ОЦЕНКА О</w:t>
      </w:r>
      <w:r w:rsidR="006D22C3">
        <w:rPr>
          <w:rFonts w:ascii="Times New Roman" w:hAnsi="Times New Roman" w:cs="Times New Roman"/>
          <w:sz w:val="28"/>
          <w:szCs w:val="28"/>
        </w:rPr>
        <w:t>СВОЕНИЯ ТЕОРЕТИЧЕСКОГО  ОБУЧЕНИЯ  ………….…</w:t>
      </w:r>
      <w:r w:rsidR="007A5053">
        <w:rPr>
          <w:rFonts w:ascii="Times New Roman" w:hAnsi="Times New Roman" w:cs="Times New Roman"/>
          <w:sz w:val="28"/>
          <w:szCs w:val="28"/>
        </w:rPr>
        <w:t xml:space="preserve"> </w:t>
      </w:r>
      <w:r w:rsidR="005913D7">
        <w:rPr>
          <w:rFonts w:ascii="Times New Roman" w:hAnsi="Times New Roman" w:cs="Times New Roman"/>
          <w:sz w:val="28"/>
          <w:szCs w:val="28"/>
        </w:rPr>
        <w:t xml:space="preserve"> 6 </w:t>
      </w:r>
      <w:r w:rsidR="00945A4E" w:rsidRPr="00945A4E">
        <w:rPr>
          <w:rFonts w:ascii="Times New Roman" w:hAnsi="Times New Roman" w:cs="Times New Roman"/>
          <w:sz w:val="28"/>
          <w:szCs w:val="28"/>
        </w:rPr>
        <w:t>стр</w:t>
      </w:r>
      <w:r w:rsidR="00037AE1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 w:rsidRPr="00FA1E23">
        <w:rPr>
          <w:rFonts w:ascii="Times New Roman" w:hAnsi="Times New Roman" w:cs="Times New Roman"/>
          <w:sz w:val="28"/>
          <w:szCs w:val="28"/>
        </w:rPr>
        <w:t>4. ОЦЕН</w:t>
      </w:r>
      <w:r w:rsidR="006D22C3">
        <w:rPr>
          <w:rFonts w:ascii="Times New Roman" w:hAnsi="Times New Roman" w:cs="Times New Roman"/>
          <w:sz w:val="28"/>
          <w:szCs w:val="28"/>
        </w:rPr>
        <w:t xml:space="preserve">КА ОСВОЕНИЯ ПРАКТИЧЕСКОГО ОБУЧЕНИЯ         </w:t>
      </w:r>
      <w:r w:rsidR="00FA1E23">
        <w:rPr>
          <w:rFonts w:ascii="Times New Roman" w:hAnsi="Times New Roman" w:cs="Times New Roman"/>
          <w:sz w:val="28"/>
          <w:szCs w:val="28"/>
        </w:rPr>
        <w:t xml:space="preserve">  ………</w:t>
      </w:r>
      <w:r w:rsidR="005913D7">
        <w:rPr>
          <w:rFonts w:ascii="Times New Roman" w:hAnsi="Times New Roman" w:cs="Times New Roman"/>
          <w:sz w:val="28"/>
          <w:szCs w:val="28"/>
        </w:rPr>
        <w:t xml:space="preserve">...10 </w:t>
      </w:r>
      <w:r w:rsidR="00945A4E" w:rsidRPr="00FA1E23">
        <w:rPr>
          <w:rFonts w:ascii="Times New Roman" w:hAnsi="Times New Roman" w:cs="Times New Roman"/>
          <w:sz w:val="28"/>
          <w:szCs w:val="28"/>
        </w:rPr>
        <w:t>стр</w:t>
      </w:r>
      <w:r w:rsidR="00945A4E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5F45D1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5F45D1" w:rsidRPr="00945A4E" w:rsidRDefault="005F45D1" w:rsidP="005F45D1">
      <w:pPr>
        <w:pStyle w:val="a6"/>
      </w:pPr>
    </w:p>
    <w:p w:rsidR="005F45D1" w:rsidRPr="00945A4E" w:rsidRDefault="005F45D1" w:rsidP="005F45D1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bookmarkStart w:id="1" w:name="_Toc316860036"/>
    </w:p>
    <w:p w:rsidR="005F45D1" w:rsidRPr="00551408" w:rsidRDefault="005F45D1" w:rsidP="005F45D1"/>
    <w:bookmarkEnd w:id="1"/>
    <w:p w:rsidR="00037AE1" w:rsidRDefault="00037AE1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048F" w:rsidRPr="00037AE1" w:rsidRDefault="0011048F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AE1" w:rsidRPr="003B422F" w:rsidRDefault="00037AE1" w:rsidP="00DC760E">
      <w:pPr>
        <w:pStyle w:val="a6"/>
        <w:spacing w:line="360" w:lineRule="auto"/>
        <w:ind w:left="57" w:right="57" w:firstLine="709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комплекта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0"/>
          <w:szCs w:val="20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1.1 Общие положения</w:t>
      </w:r>
    </w:p>
    <w:p w:rsidR="005C4313" w:rsidRPr="006D22C3" w:rsidRDefault="005F45D1" w:rsidP="006D22C3">
      <w:pPr>
        <w:rPr>
          <w:rFonts w:ascii="Times New Roman" w:hAnsi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 </w:t>
      </w:r>
      <w:r w:rsidR="006D22C3">
        <w:rPr>
          <w:rFonts w:ascii="Times New Roman" w:hAnsi="Times New Roman"/>
          <w:sz w:val="28"/>
          <w:szCs w:val="28"/>
        </w:rPr>
        <w:t xml:space="preserve">учебной дисциплины «Общие сведения об </w:t>
      </w:r>
      <w:r w:rsidR="006D22C3" w:rsidRPr="00833FBE">
        <w:rPr>
          <w:rFonts w:ascii="Times New Roman" w:hAnsi="Times New Roman"/>
          <w:sz w:val="28"/>
          <w:szCs w:val="28"/>
        </w:rPr>
        <w:t>инженерных системах»</w:t>
      </w:r>
      <w:r w:rsidR="006D22C3">
        <w:rPr>
          <w:rFonts w:ascii="Times New Roman" w:hAnsi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p w:rsidR="005F45D1" w:rsidRPr="006D22C3" w:rsidRDefault="00FA1E23" w:rsidP="006D22C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проведения промежуточной аттестации, контроля и оценк</w:t>
      </w:r>
      <w:r w:rsidR="00A50165">
        <w:rPr>
          <w:rFonts w:ascii="Times New Roman" w:eastAsia="Times New Roman" w:hAnsi="Times New Roman" w:cs="Times New Roman"/>
          <w:sz w:val="28"/>
          <w:szCs w:val="28"/>
        </w:rPr>
        <w:t xml:space="preserve">и результатов освоения </w:t>
      </w:r>
      <w:r w:rsidR="006D22C3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6D22C3"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</w:p>
    <w:p w:rsidR="005F45D1" w:rsidRPr="00F92774" w:rsidRDefault="006D22C3" w:rsidP="006D22C3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E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Формой аттестации </w:t>
      </w:r>
      <w:r>
        <w:rPr>
          <w:rFonts w:ascii="Times New Roman" w:hAnsi="Times New Roman"/>
          <w:sz w:val="28"/>
          <w:szCs w:val="28"/>
        </w:rPr>
        <w:t xml:space="preserve">учебной дисциплины «Общие сведения об инженерных </w:t>
      </w:r>
      <w:r w:rsidRPr="00833FBE">
        <w:rPr>
          <w:rFonts w:ascii="Times New Roman" w:hAnsi="Times New Roman"/>
          <w:sz w:val="28"/>
          <w:szCs w:val="28"/>
        </w:rPr>
        <w:t>системах»</w:t>
      </w:r>
      <w:r>
        <w:rPr>
          <w:rFonts w:ascii="Times New Roman" w:hAnsi="Times New Roman"/>
          <w:sz w:val="28"/>
          <w:szCs w:val="28"/>
        </w:rPr>
        <w:t xml:space="preserve"> </w:t>
      </w:r>
      <w:r w:rsidR="005F45D1" w:rsidRPr="00F927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F4743" w:rsidRPr="00F92774">
        <w:rPr>
          <w:rFonts w:ascii="Times New Roman" w:eastAsia="Times New Roman" w:hAnsi="Times New Roman" w:cs="Times New Roman"/>
          <w:sz w:val="28"/>
          <w:szCs w:val="28"/>
        </w:rPr>
        <w:t>вляется</w:t>
      </w:r>
      <w:r w:rsidR="00EE6DB5" w:rsidRPr="00F92774">
        <w:rPr>
          <w:rFonts w:ascii="Times New Roman" w:hAnsi="Times New Roman" w:cs="Times New Roman"/>
          <w:sz w:val="28"/>
          <w:szCs w:val="28"/>
        </w:rPr>
        <w:t xml:space="preserve"> </w:t>
      </w:r>
      <w:r w:rsidR="00DC760E" w:rsidRPr="00F92774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EE6DB5" w:rsidRPr="00F92774">
        <w:rPr>
          <w:rFonts w:ascii="Times New Roman" w:hAnsi="Times New Roman" w:cs="Times New Roman"/>
          <w:sz w:val="28"/>
          <w:szCs w:val="28"/>
        </w:rPr>
        <w:t>.</w:t>
      </w:r>
    </w:p>
    <w:p w:rsidR="006D22C3" w:rsidRDefault="005C4313" w:rsidP="006D22C3">
      <w:pPr>
        <w:jc w:val="center"/>
        <w:rPr>
          <w:rFonts w:ascii="Times New Roman" w:hAnsi="Times New Roman"/>
          <w:b/>
          <w:sz w:val="28"/>
          <w:szCs w:val="28"/>
        </w:rPr>
      </w:pP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6D22C3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5F45D1" w:rsidRPr="006D22C3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Результатом освоения </w:t>
      </w:r>
      <w:r w:rsidR="006D22C3" w:rsidRPr="006D22C3">
        <w:rPr>
          <w:rFonts w:ascii="Times New Roman" w:hAnsi="Times New Roman"/>
          <w:b/>
          <w:sz w:val="28"/>
          <w:szCs w:val="28"/>
        </w:rPr>
        <w:t xml:space="preserve">учебной дисциплины </w:t>
      </w:r>
    </w:p>
    <w:p w:rsidR="005F45D1" w:rsidRPr="006D22C3" w:rsidRDefault="006D22C3" w:rsidP="006D22C3">
      <w:pPr>
        <w:jc w:val="center"/>
        <w:rPr>
          <w:rFonts w:ascii="Times New Roman" w:hAnsi="Times New Roman"/>
          <w:b/>
          <w:sz w:val="28"/>
          <w:szCs w:val="28"/>
        </w:rPr>
      </w:pPr>
      <w:r w:rsidRPr="006D22C3">
        <w:rPr>
          <w:rFonts w:ascii="Times New Roman" w:hAnsi="Times New Roman"/>
          <w:b/>
          <w:sz w:val="28"/>
          <w:szCs w:val="28"/>
        </w:rPr>
        <w:t>«Общие сведения об инженерных системах»</w:t>
      </w:r>
    </w:p>
    <w:p w:rsidR="0011048F" w:rsidRDefault="005F45D1" w:rsidP="00FA1E23">
      <w:pPr>
        <w:shd w:val="clear" w:color="auto" w:fill="FFFFFF"/>
        <w:spacing w:after="0" w:line="360" w:lineRule="auto"/>
        <w:ind w:left="170" w:right="8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</w:t>
      </w:r>
      <w:r w:rsidR="008A01E7">
        <w:rPr>
          <w:rFonts w:ascii="Times New Roman" w:eastAsia="Times New Roman" w:hAnsi="Times New Roman" w:cs="Times New Roman"/>
          <w:b/>
          <w:bCs/>
          <w:sz w:val="28"/>
          <w:szCs w:val="28"/>
        </w:rPr>
        <w:t>уатация зданий и сооружений»: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</w:t>
      </w:r>
      <w:r w:rsidRPr="00833FBE">
        <w:rPr>
          <w:rFonts w:ascii="Times New Roman" w:hAnsi="Times New Roman"/>
          <w:sz w:val="28"/>
          <w:szCs w:val="28"/>
        </w:rPr>
        <w:t>2.1 Выполнять подготовительные работы на строительной площадке;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2.4 Осуществлять мероприятия по контролю качества выполняемых работ и расходуемых материалов;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3.5 Обеспечивать соблюдение требований охраны труда, безопасности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объектов;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4.2 Выполнять мероприятия по технической эксплуатации конструкций и инженерного оборудования зданий.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lastRenderedPageBreak/>
        <w:t>ОК 01. Выбирать способы решения задач профессиональной деятельности применительно к различным контекстам.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02. Осуществлять поиск, анализ и интерпретацию информации, необходимой для выполнения профессиональной деятельности.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03. Планировать и реализовывать собственное профессиональное и личностное развитие.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06. Использовать информационно-коммуникационные технологии для совершенствования профессиональной деятельности.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5F45D1" w:rsidRDefault="005F45D1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7E" w:rsidRDefault="0029367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7E" w:rsidRDefault="0029367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7E" w:rsidRDefault="0029367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22C3" w:rsidRPr="006D22C3" w:rsidRDefault="00945A4E" w:rsidP="006D22C3">
      <w:pPr>
        <w:rPr>
          <w:rFonts w:ascii="Times New Roman" w:hAnsi="Times New Roman" w:cs="Times New Roman"/>
          <w:b/>
          <w:sz w:val="28"/>
          <w:szCs w:val="28"/>
        </w:rPr>
      </w:pPr>
      <w:r w:rsidRPr="006D22C3">
        <w:rPr>
          <w:rFonts w:ascii="Times New Roman" w:hAnsi="Times New Roman" w:cs="Times New Roman"/>
          <w:b/>
          <w:sz w:val="28"/>
          <w:szCs w:val="28"/>
        </w:rPr>
        <w:lastRenderedPageBreak/>
        <w:t>2. ТРЕБ</w:t>
      </w:r>
      <w:r w:rsidR="00FA1E23" w:rsidRPr="006D22C3">
        <w:rPr>
          <w:rFonts w:ascii="Times New Roman" w:hAnsi="Times New Roman" w:cs="Times New Roman"/>
          <w:b/>
          <w:sz w:val="28"/>
          <w:szCs w:val="28"/>
        </w:rPr>
        <w:t xml:space="preserve">ОВАНИЯ К ОСВОЕНИЮ </w:t>
      </w:r>
      <w:r w:rsidR="006D22C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 </w:t>
      </w:r>
    </w:p>
    <w:p w:rsidR="005C4313" w:rsidRPr="006D22C3" w:rsidRDefault="006D22C3" w:rsidP="006D2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6D22C3" w:rsidRPr="006D22C3" w:rsidRDefault="006D22C3" w:rsidP="00750A1E">
      <w:pPr>
        <w:shd w:val="clear" w:color="auto" w:fill="FFFFFF"/>
        <w:spacing w:after="0" w:line="297" w:lineRule="atLeast"/>
        <w:jc w:val="both"/>
        <w:rPr>
          <w:rStyle w:val="af9"/>
        </w:rPr>
      </w:pPr>
    </w:p>
    <w:p w:rsidR="005F45D1" w:rsidRPr="006D22C3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Style w:val="af9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7"/>
        <w:gridCol w:w="2126"/>
        <w:gridCol w:w="3842"/>
      </w:tblGrid>
      <w:tr w:rsidR="005C4313" w:rsidRPr="00F92774" w:rsidTr="00EE6DB5">
        <w:trPr>
          <w:trHeight w:val="583"/>
          <w:jc w:val="center"/>
        </w:trPr>
        <w:tc>
          <w:tcPr>
            <w:tcW w:w="2567" w:type="dxa"/>
          </w:tcPr>
          <w:p w:rsidR="005C4313" w:rsidRPr="00F92774" w:rsidRDefault="006D22C3" w:rsidP="006D22C3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 об инженерных системах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5C4313" w:rsidRPr="00F92774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семестр</w:t>
            </w:r>
          </w:p>
        </w:tc>
        <w:tc>
          <w:tcPr>
            <w:tcW w:w="3842" w:type="dxa"/>
            <w:tcBorders>
              <w:right w:val="single" w:sz="4" w:space="0" w:color="auto"/>
            </w:tcBorders>
          </w:tcPr>
          <w:p w:rsidR="005C4313" w:rsidRPr="00F92774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65645">
              <w:rPr>
                <w:rFonts w:ascii="Times New Roman" w:hAnsi="Times New Roman"/>
                <w:b/>
                <w:sz w:val="28"/>
                <w:szCs w:val="28"/>
              </w:rPr>
              <w:t xml:space="preserve">           6   </w:t>
            </w: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>семестр</w:t>
            </w:r>
          </w:p>
        </w:tc>
      </w:tr>
      <w:tr w:rsidR="005C4313" w:rsidRPr="00F92774" w:rsidTr="00EE6DB5">
        <w:trPr>
          <w:jc w:val="center"/>
        </w:trPr>
        <w:tc>
          <w:tcPr>
            <w:tcW w:w="2567" w:type="dxa"/>
          </w:tcPr>
          <w:p w:rsidR="005C4313" w:rsidRPr="00F92774" w:rsidRDefault="006D22C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C4313"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F92774" w:rsidRPr="00F9277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5C4313" w:rsidRPr="00F92774">
              <w:rPr>
                <w:rFonts w:ascii="Times New Roman" w:hAnsi="Times New Roman"/>
                <w:b/>
                <w:sz w:val="28"/>
                <w:szCs w:val="28"/>
              </w:rPr>
              <w:t>урс</w:t>
            </w:r>
            <w:r w:rsidR="00F92774"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65645">
              <w:rPr>
                <w:rFonts w:ascii="Times New Roman" w:hAnsi="Times New Roman"/>
                <w:b/>
                <w:sz w:val="28"/>
                <w:szCs w:val="28"/>
              </w:rPr>
              <w:t xml:space="preserve">  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C4313" w:rsidRPr="00F92774" w:rsidRDefault="00EE6DB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>---</w:t>
            </w:r>
          </w:p>
        </w:tc>
        <w:tc>
          <w:tcPr>
            <w:tcW w:w="3842" w:type="dxa"/>
            <w:tcBorders>
              <w:right w:val="single" w:sz="4" w:space="0" w:color="auto"/>
            </w:tcBorders>
          </w:tcPr>
          <w:p w:rsidR="00EE6DB5" w:rsidRPr="00F92774" w:rsidRDefault="005C4313" w:rsidP="00EE6DB5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E6DB5" w:rsidRPr="00F92774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5C4313" w:rsidRPr="00F92774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5C4313" w:rsidP="005C431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момент  получения </w:t>
      </w:r>
      <w:r w:rsidRPr="0011048F">
        <w:rPr>
          <w:rFonts w:ascii="Times New Roman" w:hAnsi="Times New Roman"/>
          <w:sz w:val="28"/>
          <w:szCs w:val="28"/>
        </w:rPr>
        <w:t xml:space="preserve"> </w:t>
      </w:r>
      <w:r w:rsidR="0011048F" w:rsidRPr="0011048F">
        <w:rPr>
          <w:rFonts w:ascii="Times New Roman" w:hAnsi="Times New Roman"/>
          <w:sz w:val="28"/>
          <w:szCs w:val="28"/>
        </w:rPr>
        <w:t>задания</w:t>
      </w:r>
      <w:r w:rsidR="0011048F">
        <w:rPr>
          <w:rFonts w:ascii="Times New Roman" w:hAnsi="Times New Roman"/>
          <w:b/>
          <w:sz w:val="28"/>
          <w:szCs w:val="28"/>
        </w:rPr>
        <w:t xml:space="preserve"> </w:t>
      </w:r>
      <w:r w:rsidR="00EE6DB5">
        <w:rPr>
          <w:rFonts w:ascii="Times New Roman" w:hAnsi="Times New Roman"/>
          <w:sz w:val="28"/>
          <w:szCs w:val="28"/>
        </w:rPr>
        <w:t xml:space="preserve"> к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="00EE6DB5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 xml:space="preserve">обучающийся должен выполнить и оформить все </w:t>
      </w:r>
      <w:r w:rsidR="00EE6D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>практические работы.</w:t>
      </w:r>
    </w:p>
    <w:p w:rsidR="005C4313" w:rsidRDefault="005C4313" w:rsidP="005C4313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DD2185">
        <w:rPr>
          <w:rFonts w:ascii="Times New Roman" w:hAnsi="Times New Roman"/>
          <w:sz w:val="28"/>
          <w:szCs w:val="28"/>
        </w:rPr>
        <w:t>Место проведения – аудитория.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710" w:rsidRPr="00F92774" w:rsidRDefault="008C2710" w:rsidP="00F92774">
      <w:p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t xml:space="preserve">3. ОЦЕНКА ОСВОЕНИЯ ТЕОРЕТИЧЕСКОГО КУРСА </w:t>
      </w:r>
      <w:r w:rsidR="000F76CA">
        <w:rPr>
          <w:rFonts w:ascii="Times New Roman" w:hAnsi="Times New Roman"/>
          <w:b/>
          <w:sz w:val="28"/>
          <w:szCs w:val="28"/>
        </w:rPr>
        <w:t xml:space="preserve"> </w:t>
      </w:r>
      <w:r w:rsidR="000F76C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 </w:t>
      </w:r>
      <w:r w:rsidR="000F76CA"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2F6CEF" w:rsidRDefault="002F6CEF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2F6CEF" w:rsidRPr="002F6CEF" w:rsidRDefault="0011048F" w:rsidP="002F6CEF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Задан</w:t>
      </w:r>
      <w:r w:rsidR="00FA1E23">
        <w:rPr>
          <w:rFonts w:ascii="Times New Roman" w:hAnsi="Times New Roman"/>
          <w:b/>
          <w:sz w:val="28"/>
          <w:szCs w:val="28"/>
        </w:rPr>
        <w:t xml:space="preserve">ия для оценки </w:t>
      </w:r>
      <w:r w:rsidR="002F6CEF" w:rsidRPr="002F6CEF">
        <w:rPr>
          <w:rFonts w:ascii="Times New Roman" w:hAnsi="Times New Roman"/>
          <w:b/>
          <w:sz w:val="28"/>
          <w:szCs w:val="28"/>
        </w:rPr>
        <w:t xml:space="preserve"> </w:t>
      </w:r>
      <w:r w:rsidR="00FA1E23" w:rsidRPr="00FA1E23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DB5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Форма прове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 xml:space="preserve">дения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выполнение  </w:t>
      </w:r>
      <w:r w:rsidR="00055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индивидуальных з</w:t>
      </w:r>
      <w:r w:rsidR="008C271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41E83">
        <w:rPr>
          <w:rFonts w:ascii="Times New Roman" w:eastAsia="Times New Roman" w:hAnsi="Times New Roman" w:cs="Times New Roman"/>
          <w:sz w:val="28"/>
          <w:szCs w:val="28"/>
        </w:rPr>
        <w:t xml:space="preserve">даний.  Задания составлены в  </w:t>
      </w:r>
      <w:r w:rsidR="00A926BF">
        <w:rPr>
          <w:rFonts w:ascii="Times New Roman" w:eastAsia="Times New Roman" w:hAnsi="Times New Roman" w:cs="Times New Roman"/>
          <w:sz w:val="28"/>
          <w:szCs w:val="28"/>
        </w:rPr>
        <w:t>5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>варианта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63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45D1" w:rsidRP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639AC">
        <w:rPr>
          <w:rFonts w:ascii="Times New Roman" w:eastAsia="Times New Roman" w:hAnsi="Times New Roman" w:cs="Times New Roman"/>
          <w:sz w:val="28"/>
          <w:szCs w:val="28"/>
        </w:rPr>
        <w:t xml:space="preserve"> В эти задания вх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 xml:space="preserve">одят 2 </w:t>
      </w:r>
      <w:r w:rsidR="00055EA4" w:rsidRPr="00F6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вопроса теоретического обучения и одна задача.</w:t>
      </w:r>
    </w:p>
    <w:p w:rsidR="0011048F" w:rsidRDefault="0011048F" w:rsidP="00004746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6CEF" w:rsidRDefault="002F6CEF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выполнения  задания:</w:t>
      </w:r>
    </w:p>
    <w:p w:rsidR="00750A1E" w:rsidRPr="00511045" w:rsidRDefault="00750A1E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11045">
        <w:rPr>
          <w:rFonts w:ascii="Times New Roman" w:hAnsi="Times New Roman"/>
          <w:sz w:val="28"/>
          <w:szCs w:val="28"/>
        </w:rPr>
        <w:t>Место выполнения задания – учебный кабинет.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Время для подготовки  – 45</w:t>
      </w:r>
      <w:r w:rsidRPr="00511045">
        <w:rPr>
          <w:rFonts w:ascii="Times New Roman" w:hAnsi="Times New Roman"/>
          <w:sz w:val="28"/>
          <w:szCs w:val="28"/>
        </w:rPr>
        <w:t xml:space="preserve"> мин.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11045">
        <w:rPr>
          <w:rFonts w:ascii="Times New Roman" w:hAnsi="Times New Roman"/>
          <w:sz w:val="28"/>
          <w:szCs w:val="28"/>
        </w:rPr>
        <w:t xml:space="preserve">Принадлежности необходимые для </w:t>
      </w:r>
      <w:r>
        <w:rPr>
          <w:rFonts w:ascii="Times New Roman" w:hAnsi="Times New Roman"/>
          <w:sz w:val="28"/>
          <w:szCs w:val="28"/>
        </w:rPr>
        <w:t xml:space="preserve"> написания задания – </w:t>
      </w:r>
      <w:r w:rsidRPr="00511045">
        <w:rPr>
          <w:rFonts w:ascii="Times New Roman" w:hAnsi="Times New Roman"/>
          <w:sz w:val="28"/>
          <w:szCs w:val="28"/>
        </w:rPr>
        <w:t xml:space="preserve"> ру</w:t>
      </w:r>
      <w:r>
        <w:rPr>
          <w:rFonts w:ascii="Times New Roman" w:hAnsi="Times New Roman"/>
          <w:sz w:val="28"/>
          <w:szCs w:val="28"/>
        </w:rPr>
        <w:t>чка, лист тетрадный</w:t>
      </w:r>
      <w:r w:rsidRPr="00511045">
        <w:rPr>
          <w:rFonts w:ascii="Times New Roman" w:hAnsi="Times New Roman"/>
          <w:sz w:val="28"/>
          <w:szCs w:val="28"/>
        </w:rPr>
        <w:t>.</w:t>
      </w:r>
    </w:p>
    <w:p w:rsidR="006D6B1A" w:rsidRDefault="006D6B1A" w:rsidP="00A50165">
      <w:pPr>
        <w:pStyle w:val="a6"/>
        <w:rPr>
          <w:rFonts w:ascii="Times New Roman" w:hAnsi="Times New Roman"/>
          <w:b/>
          <w:sz w:val="28"/>
          <w:szCs w:val="28"/>
        </w:rPr>
      </w:pPr>
    </w:p>
    <w:p w:rsidR="00750A1E" w:rsidRPr="00750A1E" w:rsidRDefault="006D6B1A" w:rsidP="00750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</w:t>
      </w: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освоения </w:t>
      </w:r>
      <w:r w:rsidR="000F76C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="000F76CA"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6B188D" w:rsidRDefault="00A569C9" w:rsidP="006B188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188D" w:rsidRPr="00B7087F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rFonts w:ascii="Times New Roman" w:eastAsia="Calibri" w:hAnsi="Times New Roman"/>
          <w:sz w:val="28"/>
          <w:szCs w:val="28"/>
          <w:lang w:eastAsia="en-US"/>
        </w:rPr>
        <w:t>1.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</w: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Устройство и оборудование наружной канализационной сети. </w:t>
      </w: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Задача:</w:t>
      </w: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Default="00654A5B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розу ветров для города Москва.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Значения повторяемости направлений ветра: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801"/>
        <w:gridCol w:w="830"/>
        <w:gridCol w:w="789"/>
        <w:gridCol w:w="801"/>
        <w:gridCol w:w="828"/>
        <w:gridCol w:w="828"/>
        <w:gridCol w:w="856"/>
        <w:gridCol w:w="856"/>
        <w:gridCol w:w="974"/>
      </w:tblGrid>
      <w:tr w:rsidR="00750A1E" w:rsidRPr="00D57C35" w:rsidTr="00654A5B">
        <w:tc>
          <w:tcPr>
            <w:tcW w:w="200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Румб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30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789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С-З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Ю-В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Ю-З</w:t>
            </w:r>
          </w:p>
        </w:tc>
        <w:tc>
          <w:tcPr>
            <w:tcW w:w="974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Время года</w:t>
            </w:r>
          </w:p>
        </w:tc>
      </w:tr>
      <w:tr w:rsidR="00654A5B" w:rsidRPr="00D57C35" w:rsidTr="00654A5B">
        <w:trPr>
          <w:trHeight w:val="972"/>
        </w:trPr>
        <w:tc>
          <w:tcPr>
            <w:tcW w:w="2008" w:type="dxa"/>
          </w:tcPr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% повторяемости</w:t>
            </w:r>
          </w:p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ветра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17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3,8</w:t>
            </w:r>
          </w:p>
        </w:tc>
        <w:tc>
          <w:tcPr>
            <w:tcW w:w="830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2,9</w:t>
            </w:r>
          </w:p>
        </w:tc>
        <w:tc>
          <w:tcPr>
            <w:tcW w:w="789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8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3,4</w:t>
            </w:r>
          </w:p>
        </w:tc>
        <w:tc>
          <w:tcPr>
            <w:tcW w:w="828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6 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3,4</w:t>
            </w:r>
          </w:p>
        </w:tc>
        <w:tc>
          <w:tcPr>
            <w:tcW w:w="828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11 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3,3</w:t>
            </w:r>
          </w:p>
        </w:tc>
        <w:tc>
          <w:tcPr>
            <w:tcW w:w="856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16 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3,4</w:t>
            </w:r>
          </w:p>
        </w:tc>
        <w:tc>
          <w:tcPr>
            <w:tcW w:w="856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22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3,9</w:t>
            </w:r>
          </w:p>
        </w:tc>
        <w:tc>
          <w:tcPr>
            <w:tcW w:w="974" w:type="dxa"/>
          </w:tcPr>
          <w:p w:rsidR="00654A5B" w:rsidRPr="00D57C35" w:rsidRDefault="00654A5B" w:rsidP="00750A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</w:tbl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86B" w:rsidRPr="00B7087F" w:rsidRDefault="007E086B" w:rsidP="006B188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Вариант 2 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Pr="007E086B" w:rsidRDefault="007E086B" w:rsidP="007E086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7E086B">
        <w:rPr>
          <w:sz w:val="28"/>
          <w:szCs w:val="28"/>
        </w:rPr>
        <w:t xml:space="preserve">1.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Понятие инженерной подготовки территорий, мероприятия инженерной подготовки: общие и специальные. Инженерная защита территории.</w:t>
      </w: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sz w:val="28"/>
          <w:szCs w:val="28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 Системы и схемы водоснабжения. Элементы внутреннего водопровода. </w:t>
      </w:r>
    </w:p>
    <w:p w:rsidR="007E086B" w:rsidRP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</w:p>
    <w:p w:rsidR="00750A1E" w:rsidRPr="00750A1E" w:rsidRDefault="00750A1E" w:rsidP="0075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задача: 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Определить толщину утепляющего слоя и коэффициент теплопередачи наружной стены жилого дома в г.Вологда. Влажностный режим помещения – нормальный. Конструкция стены: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а) пустотный силикатный кирпич ρ=1500кг/м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1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=120мм;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б) маты минераловатные ρ=125кг/м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2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=?</w:t>
      </w:r>
      <w:r>
        <w:rPr>
          <w:rFonts w:ascii="Times New Roman" w:eastAsia="Times New Roman" w:hAnsi="Times New Roman" w:cs="Times New Roman"/>
          <w:color w:val="000000"/>
          <w:sz w:val="28"/>
        </w:rPr>
        <w:t>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в) сплошной силикатный кирпич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=250мм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г) штукатурка цементно-песчаная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4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=15мм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 w:rsidRPr="001272E5">
        <w:rPr>
          <w:b/>
          <w:sz w:val="28"/>
          <w:szCs w:val="28"/>
          <w:lang w:val="ru-RU"/>
        </w:rPr>
        <w:t>Вариант 3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sz w:val="28"/>
          <w:szCs w:val="28"/>
        </w:rPr>
        <w:t>1.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  Инженерные сети, их виды и классификация. Внутренние и внешние инженерные сети.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Принципы размещения инженерных сетей.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sz w:val="28"/>
          <w:szCs w:val="28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Классификация сточных вод и системы канализации. </w:t>
      </w: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Очистка сточных вод. </w:t>
      </w: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Default="00654A5B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розу ветров для  города  Белгород.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Значения повторяемости направлений ветра: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801"/>
        <w:gridCol w:w="830"/>
        <w:gridCol w:w="789"/>
        <w:gridCol w:w="801"/>
        <w:gridCol w:w="828"/>
        <w:gridCol w:w="828"/>
        <w:gridCol w:w="856"/>
        <w:gridCol w:w="856"/>
        <w:gridCol w:w="974"/>
      </w:tblGrid>
      <w:tr w:rsidR="00750A1E" w:rsidRPr="00D57C35" w:rsidTr="00654A5B">
        <w:tc>
          <w:tcPr>
            <w:tcW w:w="200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Румб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30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789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С-З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Ю-В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Ю-З</w:t>
            </w:r>
          </w:p>
        </w:tc>
        <w:tc>
          <w:tcPr>
            <w:tcW w:w="974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Время года</w:t>
            </w:r>
          </w:p>
        </w:tc>
      </w:tr>
      <w:tr w:rsidR="00654A5B" w:rsidRPr="00D57C35" w:rsidTr="00654A5B">
        <w:trPr>
          <w:trHeight w:val="972"/>
        </w:trPr>
        <w:tc>
          <w:tcPr>
            <w:tcW w:w="2008" w:type="dxa"/>
          </w:tcPr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% повторяемости</w:t>
            </w:r>
          </w:p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ветра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13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4,4</w:t>
            </w:r>
          </w:p>
        </w:tc>
        <w:tc>
          <w:tcPr>
            <w:tcW w:w="830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18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4,1</w:t>
            </w:r>
          </w:p>
        </w:tc>
        <w:tc>
          <w:tcPr>
            <w:tcW w:w="789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10 </w:t>
            </w:r>
          </w:p>
          <w:p w:rsidR="00F9551A" w:rsidRPr="00F9551A" w:rsidRDefault="00654A5B" w:rsidP="004127B0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8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3,5</w:t>
            </w:r>
          </w:p>
        </w:tc>
        <w:tc>
          <w:tcPr>
            <w:tcW w:w="828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6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3,3</w:t>
            </w:r>
          </w:p>
        </w:tc>
        <w:tc>
          <w:tcPr>
            <w:tcW w:w="828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4,2</w:t>
            </w:r>
          </w:p>
        </w:tc>
        <w:tc>
          <w:tcPr>
            <w:tcW w:w="856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16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4,1</w:t>
            </w:r>
          </w:p>
        </w:tc>
        <w:tc>
          <w:tcPr>
            <w:tcW w:w="856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19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4,9</w:t>
            </w:r>
          </w:p>
        </w:tc>
        <w:tc>
          <w:tcPr>
            <w:tcW w:w="974" w:type="dxa"/>
          </w:tcPr>
          <w:p w:rsidR="00654A5B" w:rsidRPr="00D57C35" w:rsidRDefault="00654A5B" w:rsidP="00412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</w:tbl>
    <w:p w:rsidR="00750A1E" w:rsidRPr="007E086B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Вариант 4</w:t>
      </w: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Принципы размещения и способы прокладки подземных коммуникаций.</w:t>
      </w:r>
    </w:p>
    <w:p w:rsidR="007E086B" w:rsidRPr="007E086B" w:rsidRDefault="007E086B" w:rsidP="007E086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7E086B" w:rsidRPr="007E086B" w:rsidRDefault="007E086B" w:rsidP="007E086B">
      <w:pPr>
        <w:spacing w:after="0" w:line="259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2. </w:t>
      </w:r>
      <w:r w:rsidRPr="007E086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Общие сведения о системах электроснабжения объектов.  </w:t>
      </w:r>
      <w:r>
        <w:rPr>
          <w:rFonts w:eastAsia="Calibri"/>
          <w:bCs/>
          <w:sz w:val="28"/>
          <w:szCs w:val="28"/>
          <w:lang w:eastAsia="en-US"/>
        </w:rPr>
        <w:t>На</w:t>
      </w:r>
      <w:r w:rsidRPr="007E086B">
        <w:rPr>
          <w:rFonts w:ascii="Times New Roman" w:eastAsia="Calibri" w:hAnsi="Times New Roman"/>
          <w:bCs/>
          <w:sz w:val="28"/>
          <w:szCs w:val="28"/>
          <w:lang w:eastAsia="en-US"/>
        </w:rPr>
        <w:t>пряжение электрических сетей. Потребители электрических нагрузок.</w:t>
      </w:r>
    </w:p>
    <w:p w:rsidR="007E086B" w:rsidRP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  <w:r w:rsidRPr="00750A1E">
        <w:rPr>
          <w:sz w:val="28"/>
          <w:szCs w:val="28"/>
          <w:lang w:val="ru-RU"/>
        </w:rPr>
        <w:t>3. задача: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Определить толщину утепляющего слоя и коэффициент теплопередачи наружной стены жилого дома в г.Орёл. Влажностный режим помещения – нормальный. Конструкция стены: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а) пустотный керамический кирпич ρ=1200кг/м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1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=120мм;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б) плиты минераловатные ρ=75кг/м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2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=?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в) сплошной силикатный кирпич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=380мм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г) штукатурка цементно-песчаная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4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=15мм</w:t>
      </w:r>
    </w:p>
    <w:p w:rsid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Вариант 5</w:t>
      </w:r>
    </w:p>
    <w:p w:rsidR="006B188D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rFonts w:eastAsia="Calibri"/>
          <w:sz w:val="28"/>
          <w:szCs w:val="28"/>
          <w:lang w:val="ru-RU" w:eastAsia="en-US"/>
        </w:rPr>
      </w:pPr>
      <w:r w:rsidRPr="004A4091">
        <w:rPr>
          <w:sz w:val="28"/>
          <w:szCs w:val="28"/>
          <w:lang w:val="ru-RU"/>
        </w:rPr>
        <w:t xml:space="preserve">1. </w:t>
      </w:r>
      <w:r w:rsidRPr="004A4091">
        <w:rPr>
          <w:rFonts w:eastAsia="Calibri"/>
          <w:sz w:val="28"/>
          <w:szCs w:val="28"/>
          <w:lang w:val="ru-RU" w:eastAsia="en-US"/>
        </w:rPr>
        <w:t>Общие сведения</w:t>
      </w:r>
      <w:r w:rsidRPr="007E086B">
        <w:rPr>
          <w:rFonts w:eastAsia="Calibri"/>
          <w:sz w:val="28"/>
          <w:szCs w:val="28"/>
          <w:lang w:val="ru-RU" w:eastAsia="en-US"/>
        </w:rPr>
        <w:t xml:space="preserve"> о подземных коммуникациях</w:t>
      </w:r>
      <w:r w:rsidR="004A4091">
        <w:rPr>
          <w:rFonts w:eastAsia="Calibri"/>
          <w:sz w:val="28"/>
          <w:szCs w:val="28"/>
          <w:lang w:val="ru-RU" w:eastAsia="en-US"/>
        </w:rPr>
        <w:t>.</w:t>
      </w:r>
    </w:p>
    <w:p w:rsidR="004A4091" w:rsidRPr="007E086B" w:rsidRDefault="004A4091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4A4091" w:rsidRPr="007E086B" w:rsidRDefault="004A4091" w:rsidP="004A4091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Источники водоснабжения.</w:t>
      </w: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 Очистка и обеззараживание воды.</w:t>
      </w:r>
    </w:p>
    <w:p w:rsidR="004A4091" w:rsidRPr="004A4091" w:rsidRDefault="004A4091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750A1E" w:rsidRPr="00750A1E" w:rsidRDefault="00750A1E" w:rsidP="00750A1E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  <w:r w:rsidRPr="00750A1E">
        <w:rPr>
          <w:sz w:val="28"/>
          <w:szCs w:val="28"/>
          <w:lang w:val="ru-RU"/>
        </w:rPr>
        <w:t>3. задача: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Определить толщину утепляющего слоя и коэффициент теплопередачи нар</w:t>
      </w:r>
      <w:r>
        <w:rPr>
          <w:rFonts w:ascii="Times New Roman" w:eastAsia="Times New Roman" w:hAnsi="Times New Roman" w:cs="Times New Roman"/>
          <w:color w:val="000000"/>
          <w:sz w:val="28"/>
        </w:rPr>
        <w:t>ужной стены жилого дома в г Белгород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. Влажностный режим помещения – нормальный. Конструкция стены: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а) пустотный керамический кирпич ρ=1200кг/м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1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=120мм;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б) плиты минераловатные ρ=75кг/м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2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</w:rPr>
        <w:t>? мм.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в) сплошной силикатный кирпич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=380мм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г) штукатурка цементно-песчаная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4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=15мм</w:t>
      </w:r>
    </w:p>
    <w:p w:rsidR="00750A1E" w:rsidRDefault="00750A1E" w:rsidP="00750A1E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91F87" w:rsidRDefault="00981FB0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3.2  </w:t>
      </w:r>
      <w:r w:rsidR="00DC760E" w:rsidRPr="00FA1E23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F639AC" w:rsidRPr="00FA1E23">
        <w:rPr>
          <w:rFonts w:ascii="Times New Roman" w:hAnsi="Times New Roman" w:cs="Times New Roman"/>
          <w:b/>
          <w:sz w:val="28"/>
          <w:szCs w:val="28"/>
        </w:rPr>
        <w:t>теоретического курса: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2. Понятие инженерной подготовки территорий, мероприятия инженерной подготовки: общие и специальные. Инженерная защита территории.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3. Инженерные сети, их виды и классификация.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lastRenderedPageBreak/>
        <w:t>4. Внутренние и внешние инженерные сети.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5.  Принципы размещения инженерных сетей.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6. Общие сведения о подземных коммуникациях.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7. Принципы размещения и способы прокладки подземных коммуникаций.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8. Источники водоснабжения.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 9. Водозаборные сооружения.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10.  Водоподъемные устройства.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11. Очистка и обеззараживание воды.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12.  Водонапорные башни и резервуары.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13. Системы и схемы водоснабжения.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14.Элементы внутреннего водопровода.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15.Противопожарные водопроводы.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16. Классификация сточных вод и системы канализации.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17.Очистка сточных вод.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18. Системы хозяйственно-бытовой канализации. Внутренний водосток с покрытий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19. Устройство и оборудование наружной канализационной сети. </w:t>
      </w:r>
    </w:p>
    <w:p w:rsidR="007E086B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20. Способы трассировки уличных сетей, глубина их заложения. 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21. </w:t>
      </w:r>
      <w:r w:rsidR="00E11D14" w:rsidRPr="004A4091">
        <w:rPr>
          <w:rFonts w:ascii="Times New Roman" w:eastAsia="Calibri" w:hAnsi="Times New Roman"/>
          <w:sz w:val="28"/>
          <w:szCs w:val="28"/>
          <w:lang w:eastAsia="en-US"/>
        </w:rPr>
        <w:t>Организация стока поверхностных вод.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22. </w:t>
      </w:r>
      <w:r w:rsidR="00E11D14"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 Санитарная очистка поселений.</w:t>
      </w:r>
    </w:p>
    <w:p w:rsidR="007E086B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23.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Теплоснабжение поселений</w:t>
      </w: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Источники тепла. </w:t>
      </w:r>
    </w:p>
    <w:p w:rsidR="00E11D14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24.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Тепловые сети. Устройство и оборудование тепловой сети.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25.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Системы отопления, их классификация. 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26.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Элементы систем отопления. Отопительные приборы.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27.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Классификация систем вентиляции.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28.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Естественная вентиляция: канальная и бесканальная. Механическая вентиляция: местная и общеобменная. 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29.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Кондиционирование воздуха.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30.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Система газоснабжения поселений. 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31.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Газопроводные сети. Газораспределительные станции. 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 xml:space="preserve">32.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Внутреннее устройство газоснабжение зданий.  Бытовые газовые приборы и установки.</w:t>
      </w:r>
    </w:p>
    <w:p w:rsidR="007E086B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33. 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Общие сведения о системах электроснабжения объектов. </w:t>
      </w:r>
    </w:p>
    <w:p w:rsidR="00E11D14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32.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Напряжение электрических сетей. Потребители электрических нагрузок. </w:t>
      </w: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Электрические нагрузки.  Линии электропередач.</w:t>
      </w:r>
    </w:p>
    <w:p w:rsidR="00E11D14" w:rsidRPr="007E086B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1D14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1D14" w:rsidRPr="00FA1E23" w:rsidRDefault="00E11D14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91F87" w:rsidRDefault="00891F87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04746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  <w:r w:rsidRPr="00FA1E23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  <w:r w:rsidR="00004746" w:rsidRPr="00FA1E23">
        <w:rPr>
          <w:rFonts w:ascii="Times New Roman" w:hAnsi="Times New Roman"/>
          <w:b/>
          <w:sz w:val="28"/>
          <w:szCs w:val="28"/>
        </w:rPr>
        <w:t>дифференцированного зачета</w:t>
      </w:r>
    </w:p>
    <w:p w:rsidR="00FA1E23" w:rsidRPr="00FA1E23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tbl>
      <w:tblPr>
        <w:tblW w:w="949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2232"/>
        <w:gridCol w:w="3008"/>
      </w:tblGrid>
      <w:tr w:rsidR="008A01E7" w:rsidRPr="00FA1E23" w:rsidTr="00FA1E23">
        <w:trPr>
          <w:trHeight w:val="206"/>
          <w:jc w:val="center"/>
        </w:trPr>
        <w:tc>
          <w:tcPr>
            <w:tcW w:w="4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8A01E7" w:rsidRPr="00FA1E23" w:rsidTr="00FA1E23">
        <w:trPr>
          <w:trHeight w:val="298"/>
          <w:jc w:val="center"/>
        </w:trPr>
        <w:tc>
          <w:tcPr>
            <w:tcW w:w="4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8A01E7" w:rsidRPr="00FA1E23" w:rsidTr="00FA1E23">
        <w:trPr>
          <w:trHeight w:val="195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 правильный ответ на оба вопроса 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частично неправильный ответ на один из вопросов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 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вопроса, без решения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недостаточно правильный ответ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18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неправильный ответ и неправильное решение задачи  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DC760E" w:rsidRPr="0020140D" w:rsidRDefault="00DC760E" w:rsidP="0020140D">
      <w:pPr>
        <w:tabs>
          <w:tab w:val="left" w:pos="559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C760E" w:rsidRDefault="00DC760E" w:rsidP="00DC760E">
      <w:pPr>
        <w:pStyle w:val="a5"/>
        <w:tabs>
          <w:tab w:val="left" w:pos="5592"/>
        </w:tabs>
        <w:jc w:val="both"/>
        <w:rPr>
          <w:rFonts w:ascii="Times New Roman" w:hAnsi="Times New Roman"/>
          <w:sz w:val="28"/>
          <w:szCs w:val="28"/>
        </w:rPr>
      </w:pPr>
    </w:p>
    <w:p w:rsidR="000F76CA" w:rsidRPr="006D22C3" w:rsidRDefault="00FA1E23" w:rsidP="000F76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DC760E" w:rsidRPr="00FA1E23">
        <w:rPr>
          <w:rFonts w:ascii="Times New Roman" w:hAnsi="Times New Roman"/>
          <w:b/>
          <w:sz w:val="28"/>
          <w:szCs w:val="28"/>
        </w:rPr>
        <w:t xml:space="preserve">ОЦЕНКА ОСВОЕНИЯ ПРАКТИЧЕСКОГО КУРСА  </w:t>
      </w:r>
      <w:r w:rsidR="000F76C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 </w:t>
      </w:r>
      <w:r w:rsidR="000F76CA"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D57C35" w:rsidRDefault="00D57C35" w:rsidP="00D57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7C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C35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1 </w:t>
      </w:r>
    </w:p>
    <w:p w:rsidR="00D57C35" w:rsidRDefault="00D57C35" w:rsidP="00D57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760E" w:rsidRDefault="00654A5B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Построить розу ветров по  СНИП </w:t>
      </w:r>
      <w:r w:rsidRPr="00654A5B">
        <w:rPr>
          <w:rFonts w:ascii="Times New Roman" w:hAnsi="Times New Roman" w:cs="Times New Roman"/>
          <w:sz w:val="28"/>
          <w:szCs w:val="28"/>
        </w:rPr>
        <w:t xml:space="preserve"> 2.01.01-82 </w:t>
      </w:r>
      <w:r>
        <w:rPr>
          <w:rFonts w:ascii="Times New Roman" w:hAnsi="Times New Roman" w:cs="Times New Roman"/>
          <w:sz w:val="28"/>
          <w:szCs w:val="28"/>
        </w:rPr>
        <w:t>«С</w:t>
      </w:r>
      <w:r w:rsidRPr="00654A5B">
        <w:rPr>
          <w:rFonts w:ascii="Times New Roman" w:hAnsi="Times New Roman" w:cs="Times New Roman"/>
          <w:sz w:val="28"/>
          <w:szCs w:val="28"/>
        </w:rPr>
        <w:t>троительная климатология и геофизика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Значения повторяемости направлений ветра:</w:t>
      </w: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801"/>
        <w:gridCol w:w="830"/>
        <w:gridCol w:w="789"/>
        <w:gridCol w:w="801"/>
        <w:gridCol w:w="828"/>
        <w:gridCol w:w="828"/>
        <w:gridCol w:w="856"/>
        <w:gridCol w:w="856"/>
        <w:gridCol w:w="974"/>
      </w:tblGrid>
      <w:tr w:rsidR="00D57C35" w:rsidRPr="00D57C35" w:rsidTr="00AB0D14"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Румб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С-В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С-З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Ю-В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Ю-З</w:t>
            </w:r>
          </w:p>
        </w:tc>
        <w:tc>
          <w:tcPr>
            <w:tcW w:w="958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Время года</w:t>
            </w:r>
          </w:p>
        </w:tc>
      </w:tr>
      <w:tr w:rsidR="00D57C35" w:rsidRPr="00D57C35" w:rsidTr="00AB0D14">
        <w:trPr>
          <w:trHeight w:val="972"/>
        </w:trPr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% повторяемости</w:t>
            </w:r>
          </w:p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ветра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</w:tbl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57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7C35">
        <w:rPr>
          <w:rFonts w:ascii="Times New Roman" w:hAnsi="Times New Roman" w:cs="Times New Roman"/>
          <w:b/>
          <w:sz w:val="28"/>
          <w:szCs w:val="28"/>
          <w:u w:val="single"/>
        </w:rPr>
        <w:t>Задача №2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7C3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C9064D">
        <w:rPr>
          <w:rFonts w:ascii="Times New Roman" w:hAnsi="Times New Roman" w:cs="Times New Roman"/>
          <w:sz w:val="28"/>
          <w:szCs w:val="28"/>
        </w:rPr>
        <w:t>т</w:t>
      </w:r>
      <w:r w:rsidRPr="00D57C35">
        <w:rPr>
          <w:rFonts w:ascii="Times New Roman" w:hAnsi="Times New Roman" w:cs="Times New Roman"/>
          <w:sz w:val="28"/>
          <w:szCs w:val="28"/>
        </w:rPr>
        <w:t>ермическое сопротивление теплопередачи ограждающей конструкции  в зависимости от градусо-суток отопительного периода определяются по формуле: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57C35">
        <w:rPr>
          <w:rFonts w:ascii="Times New Roman" w:hAnsi="Times New Roman" w:cs="Times New Roman"/>
          <w:sz w:val="28"/>
          <w:szCs w:val="28"/>
        </w:rPr>
        <w:t>R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57C35">
        <w:rPr>
          <w:rFonts w:ascii="Times New Roman" w:hAnsi="Times New Roman" w:cs="Times New Roman"/>
          <w:sz w:val="28"/>
          <w:szCs w:val="28"/>
          <w:vertAlign w:val="superscript"/>
        </w:rPr>
        <w:t>тр</w:t>
      </w:r>
      <w:r w:rsidRPr="00D57C35">
        <w:rPr>
          <w:rFonts w:ascii="Times New Roman" w:hAnsi="Times New Roman" w:cs="Times New Roman"/>
          <w:sz w:val="28"/>
          <w:szCs w:val="28"/>
        </w:rPr>
        <w:t xml:space="preserve"> = (t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D57C35">
        <w:rPr>
          <w:rFonts w:ascii="Times New Roman" w:hAnsi="Times New Roman" w:cs="Times New Roman"/>
          <w:sz w:val="28"/>
          <w:szCs w:val="28"/>
        </w:rPr>
        <w:t xml:space="preserve"> – 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о.п.</w:t>
      </w:r>
      <w:r w:rsidRPr="00D57C35">
        <w:rPr>
          <w:rFonts w:ascii="Times New Roman" w:hAnsi="Times New Roman" w:cs="Times New Roman"/>
          <w:sz w:val="28"/>
          <w:szCs w:val="28"/>
        </w:rPr>
        <w:t>)×n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о.п.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где 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D57C35">
        <w:rPr>
          <w:rFonts w:ascii="Times New Roman" w:hAnsi="Times New Roman" w:cs="Times New Roman"/>
          <w:sz w:val="28"/>
          <w:szCs w:val="28"/>
        </w:rPr>
        <w:t xml:space="preserve"> - расчетная  внутренняя температура помещения, С</w:t>
      </w:r>
      <w:r w:rsidRPr="00D57C35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о.п.</w:t>
      </w:r>
      <w:r w:rsidRPr="00D57C35">
        <w:rPr>
          <w:rFonts w:ascii="Times New Roman" w:hAnsi="Times New Roman" w:cs="Times New Roman"/>
          <w:sz w:val="28"/>
          <w:szCs w:val="28"/>
        </w:rPr>
        <w:t xml:space="preserve">- </w:t>
      </w:r>
      <w:r w:rsidRPr="00D57C35">
        <w:rPr>
          <w:rFonts w:ascii="Times New Roman" w:hAnsi="Times New Roman" w:cs="Times New Roman"/>
          <w:color w:val="000000"/>
          <w:sz w:val="28"/>
          <w:szCs w:val="28"/>
        </w:rPr>
        <w:t>средняя температура наружного воздуха, °С, отопительного периода, принимаемые по СНиП 23-01 для периода со средней суточной температурой наружного воздуха не более 10 °С - при проектировании лечебно-профилактических, детских учреждений и домов-интернатов для престарелых, и не более 8 °С - в остальных случаях.</w:t>
      </w:r>
    </w:p>
    <w:p w:rsid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n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</w:t>
      </w:r>
      <w:r w:rsidRPr="00D57C35">
        <w:rPr>
          <w:rFonts w:ascii="Times New Roman" w:hAnsi="Times New Roman" w:cs="Times New Roman"/>
          <w:sz w:val="28"/>
          <w:szCs w:val="28"/>
        </w:rPr>
        <w:t>- продолжительность отопительного периода, сут.</w:t>
      </w:r>
    </w:p>
    <w:p w:rsid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5F45D1">
      <w:pPr>
        <w:rPr>
          <w:rFonts w:ascii="Times New Roman" w:hAnsi="Times New Roman" w:cs="Times New Roman"/>
          <w:sz w:val="28"/>
          <w:szCs w:val="28"/>
        </w:rPr>
      </w:pPr>
    </w:p>
    <w:sectPr w:rsidR="00D57C35" w:rsidRPr="00D57C35" w:rsidSect="00945A4E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A72" w:rsidRDefault="00157A72" w:rsidP="00945A4E">
      <w:pPr>
        <w:spacing w:after="0" w:line="240" w:lineRule="auto"/>
      </w:pPr>
      <w:r>
        <w:separator/>
      </w:r>
    </w:p>
  </w:endnote>
  <w:endnote w:type="continuationSeparator" w:id="0">
    <w:p w:rsidR="00157A72" w:rsidRDefault="00157A72" w:rsidP="0094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9594"/>
    </w:sdtPr>
    <w:sdtEndPr/>
    <w:sdtContent>
      <w:p w:rsidR="00EE6DB5" w:rsidRDefault="00157A72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D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6DB5" w:rsidRDefault="00EE6DB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A72" w:rsidRDefault="00157A72" w:rsidP="00945A4E">
      <w:pPr>
        <w:spacing w:after="0" w:line="240" w:lineRule="auto"/>
      </w:pPr>
      <w:r>
        <w:separator/>
      </w:r>
    </w:p>
  </w:footnote>
  <w:footnote w:type="continuationSeparator" w:id="0">
    <w:p w:rsidR="00157A72" w:rsidRDefault="00157A72" w:rsidP="00945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0CC657E"/>
    <w:multiLevelType w:val="hybridMultilevel"/>
    <w:tmpl w:val="6D280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245D3C5F"/>
    <w:multiLevelType w:val="hybridMultilevel"/>
    <w:tmpl w:val="1C06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323E3FD8"/>
    <w:multiLevelType w:val="hybridMultilevel"/>
    <w:tmpl w:val="D75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3">
    <w:nsid w:val="3BF326B6"/>
    <w:multiLevelType w:val="hybridMultilevel"/>
    <w:tmpl w:val="AE6868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6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575340CF"/>
    <w:multiLevelType w:val="hybridMultilevel"/>
    <w:tmpl w:val="C69E541C"/>
    <w:lvl w:ilvl="0" w:tplc="FD6C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0">
    <w:nsid w:val="5E313F19"/>
    <w:multiLevelType w:val="hybridMultilevel"/>
    <w:tmpl w:val="2250CD3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2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3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81B7058"/>
    <w:multiLevelType w:val="hybridMultilevel"/>
    <w:tmpl w:val="2EA01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6"/>
  </w:num>
  <w:num w:numId="7">
    <w:abstractNumId w:val="4"/>
  </w:num>
  <w:num w:numId="8">
    <w:abstractNumId w:val="23"/>
  </w:num>
  <w:num w:numId="9">
    <w:abstractNumId w:val="3"/>
  </w:num>
  <w:num w:numId="10">
    <w:abstractNumId w:val="2"/>
  </w:num>
  <w:num w:numId="11">
    <w:abstractNumId w:val="15"/>
  </w:num>
  <w:num w:numId="12">
    <w:abstractNumId w:val="21"/>
  </w:num>
  <w:num w:numId="13">
    <w:abstractNumId w:val="14"/>
  </w:num>
  <w:num w:numId="14">
    <w:abstractNumId w:val="22"/>
  </w:num>
  <w:num w:numId="15">
    <w:abstractNumId w:val="12"/>
  </w:num>
  <w:num w:numId="16">
    <w:abstractNumId w:val="10"/>
  </w:num>
  <w:num w:numId="17">
    <w:abstractNumId w:val="8"/>
  </w:num>
  <w:num w:numId="18">
    <w:abstractNumId w:val="9"/>
  </w:num>
  <w:num w:numId="19">
    <w:abstractNumId w:val="16"/>
  </w:num>
  <w:num w:numId="20">
    <w:abstractNumId w:val="1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7"/>
  </w:num>
  <w:num w:numId="24">
    <w:abstractNumId w:val="13"/>
  </w:num>
  <w:num w:numId="25">
    <w:abstractNumId w:val="11"/>
  </w:num>
  <w:num w:numId="26">
    <w:abstractNumId w:val="20"/>
  </w:num>
  <w:num w:numId="27">
    <w:abstractNumId w:val="2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5D1"/>
    <w:rsid w:val="00004746"/>
    <w:rsid w:val="00037AE1"/>
    <w:rsid w:val="00055EA4"/>
    <w:rsid w:val="00061FF5"/>
    <w:rsid w:val="000C28EE"/>
    <w:rsid w:val="000D28CD"/>
    <w:rsid w:val="000E6476"/>
    <w:rsid w:val="000F144D"/>
    <w:rsid w:val="000F76CA"/>
    <w:rsid w:val="0011048F"/>
    <w:rsid w:val="00147175"/>
    <w:rsid w:val="00147527"/>
    <w:rsid w:val="00157A72"/>
    <w:rsid w:val="00165645"/>
    <w:rsid w:val="001C26B0"/>
    <w:rsid w:val="0020140D"/>
    <w:rsid w:val="00260992"/>
    <w:rsid w:val="00285DAF"/>
    <w:rsid w:val="0029367E"/>
    <w:rsid w:val="002F6CEF"/>
    <w:rsid w:val="00311C7D"/>
    <w:rsid w:val="0035070C"/>
    <w:rsid w:val="003E1A7D"/>
    <w:rsid w:val="003E7EAC"/>
    <w:rsid w:val="0043357B"/>
    <w:rsid w:val="00440EBE"/>
    <w:rsid w:val="004762E3"/>
    <w:rsid w:val="004A4091"/>
    <w:rsid w:val="004C5DF8"/>
    <w:rsid w:val="004D6D0D"/>
    <w:rsid w:val="0051450E"/>
    <w:rsid w:val="005337AB"/>
    <w:rsid w:val="0054088B"/>
    <w:rsid w:val="00543DC3"/>
    <w:rsid w:val="005913D7"/>
    <w:rsid w:val="005C4313"/>
    <w:rsid w:val="005D6602"/>
    <w:rsid w:val="005F45D1"/>
    <w:rsid w:val="0064397E"/>
    <w:rsid w:val="00654A5B"/>
    <w:rsid w:val="006B188D"/>
    <w:rsid w:val="006B7555"/>
    <w:rsid w:val="006C197A"/>
    <w:rsid w:val="006D22C3"/>
    <w:rsid w:val="006D6B1A"/>
    <w:rsid w:val="00731EF5"/>
    <w:rsid w:val="00750A1E"/>
    <w:rsid w:val="007A5053"/>
    <w:rsid w:val="007D2C45"/>
    <w:rsid w:val="007E086B"/>
    <w:rsid w:val="008247BA"/>
    <w:rsid w:val="00846E89"/>
    <w:rsid w:val="00891F87"/>
    <w:rsid w:val="008A01E7"/>
    <w:rsid w:val="008A4CE3"/>
    <w:rsid w:val="008C2710"/>
    <w:rsid w:val="008E0CDF"/>
    <w:rsid w:val="00943DB2"/>
    <w:rsid w:val="00945A4E"/>
    <w:rsid w:val="00974282"/>
    <w:rsid w:val="00981FB0"/>
    <w:rsid w:val="009D0C91"/>
    <w:rsid w:val="00A2293E"/>
    <w:rsid w:val="00A442B2"/>
    <w:rsid w:val="00A50165"/>
    <w:rsid w:val="00A54947"/>
    <w:rsid w:val="00A569C9"/>
    <w:rsid w:val="00A80F9B"/>
    <w:rsid w:val="00A926BF"/>
    <w:rsid w:val="00AF1040"/>
    <w:rsid w:val="00AF4787"/>
    <w:rsid w:val="00B33C67"/>
    <w:rsid w:val="00B41E83"/>
    <w:rsid w:val="00B53889"/>
    <w:rsid w:val="00B55EFD"/>
    <w:rsid w:val="00B82C3B"/>
    <w:rsid w:val="00BC03E4"/>
    <w:rsid w:val="00C4535B"/>
    <w:rsid w:val="00C52E8E"/>
    <w:rsid w:val="00C9064D"/>
    <w:rsid w:val="00CF4743"/>
    <w:rsid w:val="00D57C35"/>
    <w:rsid w:val="00D65A9B"/>
    <w:rsid w:val="00D7654B"/>
    <w:rsid w:val="00DB02AE"/>
    <w:rsid w:val="00DC760E"/>
    <w:rsid w:val="00DF5A6B"/>
    <w:rsid w:val="00E11D14"/>
    <w:rsid w:val="00E82342"/>
    <w:rsid w:val="00EA78BE"/>
    <w:rsid w:val="00EB1BB9"/>
    <w:rsid w:val="00EE6DB5"/>
    <w:rsid w:val="00F04AD4"/>
    <w:rsid w:val="00F54F24"/>
    <w:rsid w:val="00F639AC"/>
    <w:rsid w:val="00F92774"/>
    <w:rsid w:val="00FA1E23"/>
    <w:rsid w:val="00FC2507"/>
    <w:rsid w:val="00FF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CF429-9513-4FDD-B8AD-75E2EB91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5D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45D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45D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F45D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F45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D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45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45D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F45D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5F45D1"/>
    <w:rPr>
      <w:rFonts w:eastAsiaTheme="minorEastAsi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45D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5F45D1"/>
    <w:pPr>
      <w:spacing w:after="0" w:line="240" w:lineRule="auto"/>
    </w:pPr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5F45D1"/>
    <w:pPr>
      <w:ind w:left="720"/>
    </w:pPr>
    <w:rPr>
      <w:rFonts w:ascii="Calibri" w:eastAsia="Arial Unicode MS" w:hAnsi="Calibri" w:cs="Calibri"/>
    </w:rPr>
  </w:style>
  <w:style w:type="paragraph" w:customStyle="1" w:styleId="a8">
    <w:name w:val="Знак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5F45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5F45D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5F45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5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5F45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5F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5F45D1"/>
    <w:rPr>
      <w:sz w:val="16"/>
      <w:szCs w:val="16"/>
    </w:rPr>
  </w:style>
  <w:style w:type="paragraph" w:styleId="ad">
    <w:name w:val="annotation text"/>
    <w:basedOn w:val="a"/>
    <w:link w:val="ae"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rsid w:val="005F45D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0"/>
    <w:rsid w:val="005F45D1"/>
  </w:style>
  <w:style w:type="paragraph" w:customStyle="1" w:styleId="210">
    <w:name w:val="Основной текст с отступом 21"/>
    <w:basedOn w:val="a"/>
    <w:rsid w:val="005F45D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3"/>
    <w:uiPriority w:val="99"/>
    <w:rsid w:val="005F45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5F45D1"/>
    <w:rPr>
      <w:rFonts w:eastAsiaTheme="minorEastAsia"/>
      <w:lang w:eastAsia="ru-RU"/>
    </w:rPr>
  </w:style>
  <w:style w:type="character" w:customStyle="1" w:styleId="13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locked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5F45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5F45D1"/>
  </w:style>
  <w:style w:type="paragraph" w:customStyle="1" w:styleId="211">
    <w:name w:val="Основной текст 21"/>
    <w:basedOn w:val="a"/>
    <w:rsid w:val="005F45D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5">
    <w:name w:val="Текст1"/>
    <w:basedOn w:val="a"/>
    <w:rsid w:val="005F45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5F45D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5F45D1"/>
    <w:rPr>
      <w:sz w:val="24"/>
      <w:szCs w:val="24"/>
    </w:rPr>
  </w:style>
  <w:style w:type="paragraph" w:styleId="af8">
    <w:name w:val="Plain Text"/>
    <w:basedOn w:val="a"/>
    <w:link w:val="af7"/>
    <w:uiPriority w:val="99"/>
    <w:rsid w:val="005F45D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6">
    <w:name w:val="Текст Знак1"/>
    <w:basedOn w:val="a0"/>
    <w:rsid w:val="005F45D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5F45D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9">
    <w:name w:val="Strong"/>
    <w:basedOn w:val="a0"/>
    <w:qFormat/>
    <w:rsid w:val="005F45D1"/>
    <w:rPr>
      <w:b/>
      <w:bCs/>
    </w:rPr>
  </w:style>
  <w:style w:type="paragraph" w:styleId="27">
    <w:name w:val="Body Text 2"/>
    <w:basedOn w:val="a"/>
    <w:link w:val="28"/>
    <w:rsid w:val="005F45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d"/>
    <w:next w:val="ad"/>
    <w:link w:val="afb"/>
    <w:rsid w:val="005F45D1"/>
    <w:rPr>
      <w:b/>
      <w:bCs/>
    </w:rPr>
  </w:style>
  <w:style w:type="character" w:customStyle="1" w:styleId="afb">
    <w:name w:val="Тема примечания Знак"/>
    <w:basedOn w:val="ae"/>
    <w:link w:val="afa"/>
    <w:rsid w:val="005F45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rsid w:val="005F45D1"/>
    <w:rPr>
      <w:color w:val="0000FF"/>
      <w:u w:val="single"/>
    </w:rPr>
  </w:style>
  <w:style w:type="character" w:customStyle="1" w:styleId="b-serp-urlitem">
    <w:name w:val="b-serp-url__item"/>
    <w:basedOn w:val="a0"/>
    <w:rsid w:val="005F45D1"/>
  </w:style>
  <w:style w:type="character" w:customStyle="1" w:styleId="b-serp-urlmark">
    <w:name w:val="b-serp-url__mark"/>
    <w:basedOn w:val="a0"/>
    <w:rsid w:val="005F45D1"/>
  </w:style>
  <w:style w:type="character" w:customStyle="1" w:styleId="6">
    <w:name w:val="Основной текст (6)_"/>
    <w:basedOn w:val="a0"/>
    <w:link w:val="61"/>
    <w:uiPriority w:val="99"/>
    <w:rsid w:val="005F45D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5F45D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d">
    <w:name w:val="List"/>
    <w:basedOn w:val="a"/>
    <w:rsid w:val="005F45D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45D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5F45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5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5F45D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5F45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36"/>
    <w:locked/>
    <w:rsid w:val="005F45D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5F45D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">
    <w:name w:val="Основной текст + Полужирный"/>
    <w:basedOn w:val="afe"/>
    <w:rsid w:val="005F45D1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5F45D1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5F45D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45D1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39"/>
    <w:rsid w:val="005F4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8)_"/>
    <w:link w:val="1781"/>
    <w:locked/>
    <w:rsid w:val="005F45D1"/>
    <w:rPr>
      <w:spacing w:val="10"/>
      <w:shd w:val="clear" w:color="auto" w:fill="FFFFFF"/>
    </w:rPr>
  </w:style>
  <w:style w:type="paragraph" w:customStyle="1" w:styleId="1781">
    <w:name w:val="Основной текст (178)1"/>
    <w:basedOn w:val="a"/>
    <w:link w:val="178"/>
    <w:rsid w:val="005F45D1"/>
    <w:pPr>
      <w:shd w:val="clear" w:color="auto" w:fill="FFFFFF"/>
      <w:spacing w:after="0" w:line="212" w:lineRule="exact"/>
      <w:jc w:val="both"/>
    </w:pPr>
    <w:rPr>
      <w:rFonts w:eastAsiaTheme="minorHAnsi"/>
      <w:spacing w:val="10"/>
      <w:lang w:eastAsia="en-US"/>
    </w:rPr>
  </w:style>
  <w:style w:type="character" w:customStyle="1" w:styleId="a7">
    <w:name w:val="Без интервала Знак"/>
    <w:link w:val="a6"/>
    <w:uiPriority w:val="1"/>
    <w:rsid w:val="00A2293E"/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0C28EE"/>
    <w:pPr>
      <w:widowControl w:val="0"/>
      <w:autoSpaceDE w:val="0"/>
      <w:autoSpaceDN w:val="0"/>
      <w:adjustRightInd w:val="0"/>
      <w:spacing w:after="0" w:line="379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6955B-ED30-4918-A84C-88E7AB92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2002-12-31T20:04:00Z</cp:lastPrinted>
  <dcterms:created xsi:type="dcterms:W3CDTF">2002-12-31T23:50:00Z</dcterms:created>
  <dcterms:modified xsi:type="dcterms:W3CDTF">2019-11-18T12:46:00Z</dcterms:modified>
</cp:coreProperties>
</file>